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Default="00D20BF6" w:rsidP="00AC246D">
      <w:pPr>
        <w:pStyle w:val="a3"/>
        <w:tabs>
          <w:tab w:val="center" w:pos="3969"/>
        </w:tabs>
        <w:jc w:val="center"/>
        <w:rPr>
          <w:sz w:val="22"/>
        </w:rPr>
      </w:pPr>
      <w:r w:rsidRPr="00D20BF6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Default="00BD3446" w:rsidP="00BD3446">
      <w:pPr>
        <w:pStyle w:val="a3"/>
        <w:tabs>
          <w:tab w:val="left" w:pos="8306"/>
        </w:tabs>
        <w:ind w:hanging="709"/>
      </w:pPr>
      <w:r w:rsidRPr="00AC246D">
        <w:t xml:space="preserve">     </w:t>
      </w:r>
      <w:r>
        <w:t xml:space="preserve"> </w:t>
      </w:r>
      <w:r w:rsidRPr="00AC246D">
        <w:t xml:space="preserve"> </w:t>
      </w:r>
      <w:r w:rsidR="009E20F4">
        <w:t xml:space="preserve">   </w:t>
      </w:r>
      <w:r>
        <w:t>«</w:t>
      </w:r>
      <w:r w:rsidR="00487FC2">
        <w:t>19</w:t>
      </w:r>
      <w:r>
        <w:t xml:space="preserve">»  </w:t>
      </w:r>
      <w:r w:rsidR="00487FC2">
        <w:t xml:space="preserve">марта  2026 </w:t>
      </w:r>
      <w:r>
        <w:t xml:space="preserve">года                                                                        </w:t>
      </w:r>
      <w:r>
        <w:tab/>
        <w:t xml:space="preserve">      </w:t>
      </w:r>
      <w:r w:rsidR="00487FC2">
        <w:t>№196</w:t>
      </w:r>
    </w:p>
    <w:p w:rsidR="00BD3446" w:rsidRDefault="00BD3446" w:rsidP="00BD3446">
      <w:pPr>
        <w:pStyle w:val="a3"/>
        <w:ind w:left="4962"/>
        <w:jc w:val="both"/>
      </w:pPr>
    </w:p>
    <w:p w:rsidR="00BD3446" w:rsidRDefault="00BD3446" w:rsidP="00BD3446">
      <w:pPr>
        <w:pStyle w:val="a3"/>
        <w:ind w:left="-284" w:firstLine="5246"/>
      </w:pPr>
      <w:r>
        <w:t xml:space="preserve">                      </w:t>
      </w:r>
    </w:p>
    <w:p w:rsidR="007F074C" w:rsidRPr="007F074C" w:rsidRDefault="007F074C" w:rsidP="007F074C">
      <w:pPr>
        <w:rPr>
          <w:sz w:val="26"/>
          <w:szCs w:val="26"/>
        </w:rPr>
      </w:pPr>
      <w:r w:rsidRPr="007F074C">
        <w:rPr>
          <w:sz w:val="26"/>
          <w:szCs w:val="26"/>
        </w:rPr>
        <w:t>Об утверждении промежуточного</w:t>
      </w:r>
    </w:p>
    <w:p w:rsidR="007F074C" w:rsidRPr="007F074C" w:rsidRDefault="007F074C" w:rsidP="007F074C">
      <w:pPr>
        <w:rPr>
          <w:sz w:val="26"/>
          <w:szCs w:val="26"/>
        </w:rPr>
      </w:pPr>
      <w:r w:rsidRPr="007F074C">
        <w:rPr>
          <w:sz w:val="26"/>
          <w:szCs w:val="26"/>
        </w:rPr>
        <w:t xml:space="preserve">ликвидационного баланса Администрации </w:t>
      </w:r>
    </w:p>
    <w:p w:rsidR="007F074C" w:rsidRPr="007F074C" w:rsidRDefault="007F074C" w:rsidP="007F074C">
      <w:pPr>
        <w:rPr>
          <w:sz w:val="26"/>
          <w:szCs w:val="26"/>
        </w:rPr>
      </w:pPr>
      <w:r w:rsidRPr="007F074C">
        <w:rPr>
          <w:sz w:val="26"/>
          <w:szCs w:val="26"/>
        </w:rPr>
        <w:t xml:space="preserve">Катав-Ивановского муниципального района </w:t>
      </w:r>
    </w:p>
    <w:p w:rsidR="007F074C" w:rsidRPr="007F074C" w:rsidRDefault="007F074C" w:rsidP="007F074C">
      <w:pPr>
        <w:rPr>
          <w:sz w:val="26"/>
          <w:szCs w:val="26"/>
        </w:rPr>
      </w:pPr>
    </w:p>
    <w:p w:rsidR="007F074C" w:rsidRDefault="007F074C" w:rsidP="007F074C"/>
    <w:p w:rsidR="007F074C" w:rsidRPr="002E4067" w:rsidRDefault="007F074C" w:rsidP="007F074C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Руководствуясь статьями 61, 62, 63, 64 Гражданского кодекса Российской Фе</w:t>
      </w:r>
      <w:r>
        <w:rPr>
          <w:sz w:val="26"/>
          <w:szCs w:val="26"/>
        </w:rPr>
        <w:t>дерации, Федеральным законом от 20.03.</w:t>
      </w:r>
      <w:r w:rsidRPr="00915DDA">
        <w:rPr>
          <w:sz w:val="26"/>
          <w:szCs w:val="26"/>
        </w:rPr>
        <w:t>2025 № 33-ФЗ «Об общих принципах</w:t>
      </w:r>
      <w:r>
        <w:rPr>
          <w:sz w:val="26"/>
          <w:szCs w:val="26"/>
        </w:rPr>
        <w:t xml:space="preserve"> </w:t>
      </w:r>
      <w:r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53-ЗО «О статусе и границах Катав-Ивановского муниципального округа Челябинской области», решением </w:t>
      </w:r>
      <w:r w:rsidR="000F7067">
        <w:rPr>
          <w:sz w:val="26"/>
          <w:szCs w:val="26"/>
        </w:rPr>
        <w:t>Собрания</w:t>
      </w:r>
      <w:r w:rsidR="00AD7E96">
        <w:rPr>
          <w:sz w:val="26"/>
          <w:szCs w:val="26"/>
        </w:rPr>
        <w:t xml:space="preserve"> депутатов</w:t>
      </w:r>
      <w:r w:rsidRPr="002E4067">
        <w:rPr>
          <w:sz w:val="26"/>
          <w:szCs w:val="26"/>
        </w:rPr>
        <w:t xml:space="preserve"> Катав-Ивановского муниципального </w:t>
      </w:r>
      <w:r w:rsidR="00AD7E96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Челябинской области от 2</w:t>
      </w:r>
      <w:r w:rsidR="00AD7E96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AD7E96">
        <w:rPr>
          <w:sz w:val="26"/>
          <w:szCs w:val="26"/>
        </w:rPr>
        <w:t>11</w:t>
      </w:r>
      <w:r>
        <w:rPr>
          <w:sz w:val="26"/>
          <w:szCs w:val="26"/>
        </w:rPr>
        <w:t>.2025</w:t>
      </w:r>
      <w:r w:rsidR="00AD7E96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41150D">
        <w:rPr>
          <w:sz w:val="26"/>
          <w:szCs w:val="26"/>
        </w:rPr>
        <w:t>№</w:t>
      </w:r>
      <w:r w:rsidR="00AD7E96">
        <w:rPr>
          <w:sz w:val="26"/>
          <w:szCs w:val="26"/>
        </w:rPr>
        <w:t xml:space="preserve">74 </w:t>
      </w:r>
      <w:r w:rsidRPr="002E4067">
        <w:rPr>
          <w:sz w:val="26"/>
          <w:szCs w:val="26"/>
        </w:rPr>
        <w:t xml:space="preserve"> «О ликвидации </w:t>
      </w:r>
      <w:r w:rsidR="00AD7E96">
        <w:rPr>
          <w:sz w:val="26"/>
          <w:szCs w:val="26"/>
        </w:rPr>
        <w:t>Администрации</w:t>
      </w:r>
      <w:r w:rsidRPr="002E4067">
        <w:rPr>
          <w:sz w:val="26"/>
          <w:szCs w:val="26"/>
        </w:rPr>
        <w:t xml:space="preserve"> Катав-Ивановского муниципального района», </w:t>
      </w:r>
      <w:r w:rsidRPr="008A53D3">
        <w:rPr>
          <w:sz w:val="26"/>
          <w:szCs w:val="26"/>
        </w:rPr>
        <w:t>Собрание Катав-Ивановского муниципаль</w:t>
      </w:r>
      <w:r w:rsidR="00AD7E96" w:rsidRPr="008A53D3">
        <w:rPr>
          <w:sz w:val="26"/>
          <w:szCs w:val="26"/>
        </w:rPr>
        <w:t>ного округа Челябинской области</w:t>
      </w:r>
    </w:p>
    <w:p w:rsidR="007F074C" w:rsidRPr="002E4067" w:rsidRDefault="007F074C" w:rsidP="007F074C">
      <w:pPr>
        <w:ind w:firstLine="851"/>
        <w:jc w:val="both"/>
        <w:rPr>
          <w:sz w:val="26"/>
          <w:szCs w:val="26"/>
        </w:rPr>
      </w:pPr>
    </w:p>
    <w:p w:rsidR="007F074C" w:rsidRPr="002E4067" w:rsidRDefault="007F074C" w:rsidP="007F074C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7F074C" w:rsidRPr="002E4067" w:rsidRDefault="007F074C" w:rsidP="007F074C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7F074C" w:rsidRPr="000F1D06" w:rsidRDefault="007F074C" w:rsidP="007F074C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 xml:space="preserve">1. Утвердить промежуточный ликвидационный баланс </w:t>
      </w:r>
      <w:r w:rsidR="00415638">
        <w:rPr>
          <w:sz w:val="26"/>
          <w:szCs w:val="26"/>
        </w:rPr>
        <w:t xml:space="preserve">Администрации </w:t>
      </w:r>
      <w:r w:rsidRPr="002E4067">
        <w:rPr>
          <w:sz w:val="26"/>
          <w:szCs w:val="26"/>
        </w:rPr>
        <w:t>Катав-Ивановского муниципального района</w:t>
      </w:r>
      <w:r>
        <w:rPr>
          <w:sz w:val="26"/>
          <w:szCs w:val="26"/>
        </w:rPr>
        <w:t>:</w:t>
      </w:r>
      <w:r w:rsidRPr="000F1D06">
        <w:rPr>
          <w:sz w:val="26"/>
          <w:szCs w:val="26"/>
        </w:rPr>
        <w:t xml:space="preserve"> ОГРН </w:t>
      </w:r>
      <w:r w:rsidR="0053228C" w:rsidRPr="0053228C">
        <w:rPr>
          <w:rStyle w:val="a7"/>
          <w:b w:val="0"/>
          <w:color w:val="333333"/>
          <w:sz w:val="26"/>
          <w:szCs w:val="26"/>
          <w:shd w:val="clear" w:color="auto" w:fill="FFFFFF"/>
        </w:rPr>
        <w:t>1027400758109</w:t>
      </w:r>
      <w:r w:rsidRPr="000F1D06">
        <w:rPr>
          <w:sz w:val="26"/>
          <w:szCs w:val="26"/>
        </w:rPr>
        <w:t>, ИНН</w:t>
      </w:r>
      <w:r w:rsidR="003D336F">
        <w:rPr>
          <w:sz w:val="26"/>
          <w:szCs w:val="26"/>
        </w:rPr>
        <w:t xml:space="preserve"> 7410001498</w:t>
      </w:r>
      <w:r w:rsidRPr="003D336F">
        <w:rPr>
          <w:sz w:val="26"/>
          <w:szCs w:val="26"/>
        </w:rPr>
        <w:t>,</w:t>
      </w:r>
      <w:r w:rsidRPr="000F1D06">
        <w:rPr>
          <w:sz w:val="26"/>
          <w:szCs w:val="26"/>
        </w:rPr>
        <w:t xml:space="preserve"> юридический адрес </w:t>
      </w:r>
      <w:r w:rsidRPr="000337B9">
        <w:rPr>
          <w:sz w:val="26"/>
          <w:szCs w:val="26"/>
        </w:rPr>
        <w:t>4561</w:t>
      </w:r>
      <w:r w:rsidR="000C7BB1">
        <w:rPr>
          <w:sz w:val="26"/>
          <w:szCs w:val="26"/>
        </w:rPr>
        <w:t>10</w:t>
      </w:r>
      <w:r w:rsidRPr="000337B9">
        <w:rPr>
          <w:sz w:val="26"/>
          <w:szCs w:val="26"/>
        </w:rPr>
        <w:t xml:space="preserve">, Челябинская область, р-н </w:t>
      </w:r>
      <w:proofErr w:type="spellStart"/>
      <w:r w:rsidRPr="000337B9">
        <w:rPr>
          <w:sz w:val="26"/>
          <w:szCs w:val="26"/>
        </w:rPr>
        <w:t>Катав-Ивановский</w:t>
      </w:r>
      <w:proofErr w:type="spellEnd"/>
      <w:r w:rsidRPr="000337B9">
        <w:rPr>
          <w:sz w:val="26"/>
          <w:szCs w:val="26"/>
        </w:rPr>
        <w:t xml:space="preserve">, </w:t>
      </w:r>
      <w:r w:rsidR="000C7BB1">
        <w:rPr>
          <w:sz w:val="26"/>
          <w:szCs w:val="26"/>
        </w:rPr>
        <w:t>г</w:t>
      </w:r>
      <w:r w:rsidRPr="000337B9">
        <w:rPr>
          <w:sz w:val="26"/>
          <w:szCs w:val="26"/>
        </w:rPr>
        <w:t xml:space="preserve">. </w:t>
      </w:r>
      <w:proofErr w:type="spellStart"/>
      <w:r w:rsidR="000C7BB1">
        <w:rPr>
          <w:sz w:val="26"/>
          <w:szCs w:val="26"/>
        </w:rPr>
        <w:t>Катав-Ивановск</w:t>
      </w:r>
      <w:proofErr w:type="spellEnd"/>
      <w:r w:rsidRPr="000337B9">
        <w:rPr>
          <w:sz w:val="26"/>
          <w:szCs w:val="26"/>
        </w:rPr>
        <w:t>, ул</w:t>
      </w:r>
      <w:r>
        <w:rPr>
          <w:sz w:val="26"/>
          <w:szCs w:val="26"/>
        </w:rPr>
        <w:t>.</w:t>
      </w:r>
      <w:r w:rsidRPr="000337B9">
        <w:rPr>
          <w:sz w:val="26"/>
          <w:szCs w:val="26"/>
        </w:rPr>
        <w:t xml:space="preserve"> </w:t>
      </w:r>
      <w:r w:rsidR="000C7BB1">
        <w:rPr>
          <w:sz w:val="26"/>
          <w:szCs w:val="26"/>
        </w:rPr>
        <w:t>Степана Разина</w:t>
      </w:r>
      <w:r w:rsidRPr="000337B9">
        <w:rPr>
          <w:sz w:val="26"/>
          <w:szCs w:val="26"/>
        </w:rPr>
        <w:t>, д.</w:t>
      </w:r>
      <w:r w:rsidR="000C7BB1">
        <w:rPr>
          <w:sz w:val="26"/>
          <w:szCs w:val="26"/>
        </w:rPr>
        <w:t xml:space="preserve"> 45</w:t>
      </w:r>
      <w:r>
        <w:rPr>
          <w:sz w:val="26"/>
          <w:szCs w:val="26"/>
        </w:rPr>
        <w:t xml:space="preserve">, </w:t>
      </w:r>
      <w:r w:rsidRPr="000F1D06">
        <w:rPr>
          <w:sz w:val="26"/>
          <w:szCs w:val="26"/>
        </w:rPr>
        <w:t>согласно приложению к настоящему решению.</w:t>
      </w:r>
    </w:p>
    <w:p w:rsidR="007F074C" w:rsidRDefault="007F074C" w:rsidP="007F074C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2. Уполномочить председателя ликвидационной</w:t>
      </w:r>
      <w:r w:rsidRPr="002E4067">
        <w:rPr>
          <w:sz w:val="26"/>
          <w:szCs w:val="26"/>
        </w:rPr>
        <w:t xml:space="preserve">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Default="007F074C" w:rsidP="007F07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02867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со дня опубликования </w:t>
      </w:r>
      <w:r w:rsidRPr="00B53B07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sz w:val="26"/>
          <w:szCs w:val="26"/>
        </w:rPr>
        <w:t xml:space="preserve"> № ФС 77 - 90458 от 25.11.2025).</w:t>
      </w:r>
    </w:p>
    <w:p w:rsidR="007F074C" w:rsidRPr="002E4067" w:rsidRDefault="007F074C" w:rsidP="007F074C">
      <w:pPr>
        <w:rPr>
          <w:sz w:val="26"/>
          <w:szCs w:val="26"/>
        </w:rPr>
      </w:pP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 муниципального округа</w:t>
      </w:r>
    </w:p>
    <w:p w:rsidR="00A04058" w:rsidRDefault="00A04058" w:rsidP="00A04058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 xml:space="preserve">Челябинской области                                           </w:t>
      </w:r>
      <w:r>
        <w:rPr>
          <w:sz w:val="26"/>
          <w:szCs w:val="26"/>
        </w:rPr>
        <w:tab/>
      </w:r>
      <w:r w:rsidR="00487FC2">
        <w:rPr>
          <w:sz w:val="26"/>
          <w:szCs w:val="26"/>
        </w:rPr>
        <w:t xml:space="preserve">          </w:t>
      </w:r>
      <w:r>
        <w:rPr>
          <w:sz w:val="26"/>
          <w:szCs w:val="26"/>
        </w:rPr>
        <w:t>Е.А. Куликова</w:t>
      </w:r>
    </w:p>
    <w:p w:rsidR="00A04058" w:rsidRPr="000F7067" w:rsidRDefault="00A04058" w:rsidP="00A04058">
      <w:pPr>
        <w:tabs>
          <w:tab w:val="left" w:pos="7513"/>
        </w:tabs>
        <w:rPr>
          <w:sz w:val="26"/>
          <w:szCs w:val="26"/>
        </w:rPr>
      </w:pPr>
    </w:p>
    <w:p w:rsidR="00525F0D" w:rsidRDefault="00525F0D" w:rsidP="00A21FF5">
      <w:pPr>
        <w:ind w:firstLine="708"/>
        <w:jc w:val="both"/>
      </w:pPr>
    </w:p>
    <w:sectPr w:rsidR="00525F0D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440C2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87FC2"/>
    <w:rsid w:val="00525F0D"/>
    <w:rsid w:val="0053228C"/>
    <w:rsid w:val="0053437D"/>
    <w:rsid w:val="00631C0A"/>
    <w:rsid w:val="006A78D2"/>
    <w:rsid w:val="007105E4"/>
    <w:rsid w:val="007F074C"/>
    <w:rsid w:val="008A53D3"/>
    <w:rsid w:val="00983FBF"/>
    <w:rsid w:val="009E20F4"/>
    <w:rsid w:val="00A04058"/>
    <w:rsid w:val="00A21FF5"/>
    <w:rsid w:val="00A60EC3"/>
    <w:rsid w:val="00AC246D"/>
    <w:rsid w:val="00AD7E96"/>
    <w:rsid w:val="00AE04D4"/>
    <w:rsid w:val="00BA4187"/>
    <w:rsid w:val="00BD3446"/>
    <w:rsid w:val="00CB1085"/>
    <w:rsid w:val="00D20BF6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13</cp:revision>
  <cp:lastPrinted>2026-03-23T03:57:00Z</cp:lastPrinted>
  <dcterms:created xsi:type="dcterms:W3CDTF">2026-02-27T04:30:00Z</dcterms:created>
  <dcterms:modified xsi:type="dcterms:W3CDTF">2026-03-23T03:58:00Z</dcterms:modified>
</cp:coreProperties>
</file>